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0D" w:rsidRDefault="00E6120D">
      <w:r>
        <w:t>De werking van een kracht op een voorwerp kan op meerdere manieren tot uitdrukking komen.</w:t>
      </w:r>
      <w:r>
        <w:br/>
        <w:t>twee ervan zijn:</w:t>
      </w:r>
    </w:p>
    <w:p w:rsidR="00E6120D" w:rsidRDefault="00E6120D" w:rsidP="00E6120D">
      <w:pPr>
        <w:pStyle w:val="Lijstalinea"/>
        <w:numPr>
          <w:ilvl w:val="0"/>
          <w:numId w:val="1"/>
        </w:numPr>
      </w:pPr>
      <w:r>
        <w:t>Een kracht kan een voorwerp vervormen.</w:t>
      </w:r>
    </w:p>
    <w:p w:rsidR="00E6120D" w:rsidRDefault="00E6120D" w:rsidP="00E6120D">
      <w:pPr>
        <w:pStyle w:val="Lijstalinea"/>
        <w:numPr>
          <w:ilvl w:val="0"/>
          <w:numId w:val="1"/>
        </w:numPr>
      </w:pPr>
      <w:r>
        <w:t>Een kracht kan aan een voorwerp een snelheidsverandering geven.</w:t>
      </w:r>
    </w:p>
    <w:p w:rsidR="00E6120D" w:rsidRDefault="00E6120D" w:rsidP="00E6120D">
      <w:r>
        <w:t>Spierkracht; dit is de kracht die je met je spieren uit kunt oefenen op een voorwerp.</w:t>
      </w:r>
      <w:r>
        <w:br/>
        <w:t>zwaartekracht; ieder deel van een voorwerp in je buurt wordt aangetrokken door de zwaartekracht.</w:t>
      </w:r>
      <w:r>
        <w:br/>
        <w:t>magnetische kracht; dit is een kracht tussen twee magneten.</w:t>
      </w:r>
      <w:r>
        <w:br/>
        <w:t>elektrische kracht; een elektrische kracht werkt het zelfde als een magnetische kracht.</w:t>
      </w:r>
      <w:r>
        <w:br/>
        <w:t>veerkracht; als je aan een veer een voorwerp hangt, dan wordt de veer uitgerekt en ontstaat er in de veer een zogenaamde veerkracht. (</w:t>
      </w:r>
      <w:proofErr w:type="spellStart"/>
      <w:r>
        <w:t>F</w:t>
      </w:r>
      <w:r>
        <w:rPr>
          <w:vertAlign w:val="subscript"/>
        </w:rPr>
        <w:t>veer</w:t>
      </w:r>
      <w:proofErr w:type="spellEnd"/>
      <w:r>
        <w:t>=C·u, u staat gelijk aan de uitrekking en C de veerconstante)</w:t>
      </w:r>
      <w:r>
        <w:br/>
        <w:t>spankracht;de spankracht is een soort veerkracht in een touw of koord.</w:t>
      </w:r>
    </w:p>
    <w:p w:rsidR="00E6120D" w:rsidRDefault="00E6120D" w:rsidP="00E6120D">
      <w:r>
        <w:t xml:space="preserve">Krachten in dezelfde richting mag je bij elkaar optellen; </w:t>
      </w:r>
      <w:proofErr w:type="spellStart"/>
      <w:r>
        <w:t>F</w:t>
      </w:r>
      <w:r>
        <w:rPr>
          <w:vertAlign w:val="subscript"/>
        </w:rPr>
        <w:t>res</w:t>
      </w:r>
      <w:proofErr w:type="spellEnd"/>
      <w:r>
        <w:t>=F</w:t>
      </w:r>
      <w:r>
        <w:rPr>
          <w:vertAlign w:val="subscript"/>
        </w:rPr>
        <w:t>1</w:t>
      </w:r>
      <w:r>
        <w:t>+F</w:t>
      </w:r>
      <w:r>
        <w:rPr>
          <w:vertAlign w:val="subscript"/>
        </w:rPr>
        <w:t>2</w:t>
      </w:r>
      <w:r>
        <w:rPr>
          <w:vertAlign w:val="subscript"/>
        </w:rPr>
        <w:br/>
      </w:r>
      <w:r>
        <w:t xml:space="preserve">tegengesteld gerichte krachten kun je van elkaar aftrekken; </w:t>
      </w:r>
      <w:proofErr w:type="spellStart"/>
      <w:r>
        <w:t>F</w:t>
      </w:r>
      <w:r>
        <w:rPr>
          <w:vertAlign w:val="subscript"/>
        </w:rPr>
        <w:t>res</w:t>
      </w:r>
      <w:proofErr w:type="spellEnd"/>
      <w:r>
        <w:t>=F</w:t>
      </w:r>
      <w:r>
        <w:rPr>
          <w:vertAlign w:val="subscript"/>
        </w:rPr>
        <w:t>1</w:t>
      </w:r>
      <w:r>
        <w:t>-F</w:t>
      </w:r>
      <w:r>
        <w:rPr>
          <w:vertAlign w:val="subscript"/>
        </w:rPr>
        <w:t>2</w:t>
      </w:r>
      <w:r>
        <w:br/>
        <w:t xml:space="preserve">de somkracht van twee of meer willekeurig gerichte krachten is te vinden met de </w:t>
      </w:r>
      <w:proofErr w:type="spellStart"/>
      <w:r>
        <w:t>parralellogrammethode</w:t>
      </w:r>
      <w:proofErr w:type="spellEnd"/>
      <w:r>
        <w:t xml:space="preserve"> of met de </w:t>
      </w:r>
      <w:proofErr w:type="spellStart"/>
      <w:r>
        <w:t>kop-staartmethode</w:t>
      </w:r>
      <w:proofErr w:type="spellEnd"/>
      <w:r>
        <w:t>. Door meting kan de grootte van de resulterende kracht worden bepaald.</w:t>
      </w:r>
      <w:r>
        <w:br/>
        <w:t xml:space="preserve">als twee krachten loodrecht op elkaar staan dan kun je de resultante met behulp van de stellig van </w:t>
      </w:r>
      <w:proofErr w:type="spellStart"/>
      <w:r>
        <w:t>Pythagoras</w:t>
      </w:r>
      <w:proofErr w:type="spellEnd"/>
      <w:r>
        <w:t xml:space="preserve"> berekenen; </w:t>
      </w:r>
      <w:proofErr w:type="spellStart"/>
      <w:r>
        <w:t>F</w:t>
      </w:r>
      <w:r>
        <w:rPr>
          <w:vertAlign w:val="subscript"/>
        </w:rPr>
        <w:t>res</w:t>
      </w:r>
      <w:proofErr w:type="spellEnd"/>
      <w:r>
        <w:t>=√(F</w:t>
      </w:r>
      <w:r>
        <w:rPr>
          <w:vertAlign w:val="subscript"/>
        </w:rPr>
        <w:t>1</w:t>
      </w:r>
      <w:r>
        <w:rPr>
          <w:vertAlign w:val="superscript"/>
        </w:rPr>
        <w:t>2</w:t>
      </w:r>
      <w:r>
        <w:t>+F</w:t>
      </w:r>
      <w:r>
        <w:rPr>
          <w:vertAlign w:val="subscript"/>
        </w:rPr>
        <w:t>2</w:t>
      </w:r>
      <w:r>
        <w:rPr>
          <w:vertAlign w:val="superscript"/>
        </w:rPr>
        <w:t>2</w:t>
      </w:r>
      <w:r>
        <w:t>)</w:t>
      </w:r>
      <w:r>
        <w:br/>
        <w:t>door een kracht te ontbinden langs twee assen, ontstaan de componenten van die kracht langs de assen.</w:t>
      </w:r>
      <w:r>
        <w:br/>
        <w:t>kies bij het ontbinden van krachten, indien mogelijk, assen die loodrecht op elkaar staan.</w:t>
      </w:r>
      <w:r>
        <w:br/>
        <w:t xml:space="preserve">als een kracht F→ wordt ontbonden langs twee onderling loodrechte assen dan geldt voor de componenten: </w:t>
      </w:r>
      <w:proofErr w:type="spellStart"/>
      <w:r w:rsidR="007D3F08">
        <w:t>F</w:t>
      </w:r>
      <w:r w:rsidR="007D3F08">
        <w:rPr>
          <w:vertAlign w:val="subscript"/>
        </w:rPr>
        <w:t>x</w:t>
      </w:r>
      <w:proofErr w:type="spellEnd"/>
      <w:r w:rsidR="007D3F08">
        <w:t xml:space="preserve"> = F·cos(α) en </w:t>
      </w:r>
      <w:proofErr w:type="spellStart"/>
      <w:r w:rsidR="007D3F08">
        <w:t>F</w:t>
      </w:r>
      <w:r w:rsidR="007D3F08">
        <w:rPr>
          <w:vertAlign w:val="subscript"/>
        </w:rPr>
        <w:t>y</w:t>
      </w:r>
      <w:proofErr w:type="spellEnd"/>
      <w:r w:rsidR="007D3F08">
        <w:rPr>
          <w:vertAlign w:val="subscript"/>
        </w:rPr>
        <w:t xml:space="preserve"> </w:t>
      </w:r>
      <w:r w:rsidR="007D3F08">
        <w:t>= F·sin(α)</w:t>
      </w:r>
    </w:p>
    <w:p w:rsidR="00701535" w:rsidRPr="00701535" w:rsidRDefault="00701535" w:rsidP="00E6120D">
      <w:r w:rsidRPr="00701535">
        <w:rPr>
          <w:rFonts w:cs="Arial"/>
        </w:rPr>
        <w:t>Als op een voorwerp geen resulterende kracht werkt, dan blijft het voorwerp in rust of blijft het eenparig rechtlijnig voortbewegen.</w:t>
      </w:r>
      <w:r w:rsidRPr="00701535">
        <w:rPr>
          <w:rFonts w:cs="Arial"/>
        </w:rPr>
        <w:br/>
        <w:t>Omgekeerd geldt: Als een voorwerp in rust is of eenparig rechtlijnig beweegt, dan werk er op het voorwerp geen resulterende kracht.</w:t>
      </w:r>
      <w:r w:rsidRPr="00701535">
        <w:rPr>
          <w:rFonts w:cs="Arial"/>
        </w:rPr>
        <w:br/>
      </w:r>
      <w:proofErr w:type="spellStart"/>
      <w:r w:rsidRPr="00701535">
        <w:rPr>
          <w:rFonts w:cs="Arial"/>
        </w:rPr>
        <w:t>Fres</w:t>
      </w:r>
      <w:proofErr w:type="spellEnd"/>
      <w:r w:rsidRPr="00701535">
        <w:rPr>
          <w:rFonts w:cs="Arial"/>
        </w:rPr>
        <w:t xml:space="preserve"> = 0 = v is constant in grootte en richting.</w:t>
      </w:r>
    </w:p>
    <w:p w:rsidR="007D3F08" w:rsidRDefault="007D3F08" w:rsidP="00E6120D">
      <w:r>
        <w:t>De derde wet van Newton luidt: oefent een voorwerp A een kracht uit op een voorwerp B, dan oefent B gelijktijdig een even grote, maar tegengesteld gerichte kracht uit op A.</w:t>
      </w:r>
      <w:r>
        <w:br/>
        <w:t>de derde wet van Newton houdt in dat krachten altijd in paren voorkomen.</w:t>
      </w:r>
      <w:r>
        <w:br/>
        <w:t>een actiekracht en de bijbehorende reactiekracht treden gelijktijdig op. Hoewel deze krachten even groot en tegengesteld zijn, heffen ze de werking van elkaar nooit op. Ze werken namelijk op verschillende voorwerpen.</w:t>
      </w:r>
    </w:p>
    <w:p w:rsidR="007D3F08" w:rsidRDefault="007D3F08" w:rsidP="00E6120D">
      <w:r>
        <w:t>De normaalkracht op een voorwerp is de kracht van een ondersteunend vlak op dat voorwerp.</w:t>
      </w:r>
      <w:r>
        <w:br/>
        <w:t>de normaalkracht op een voorwerp staat altijd loodrecht op het ondersteunend vlak.</w:t>
      </w:r>
      <w:r>
        <w:br/>
        <w:t>de grootte van de normaalkracht is i veel gevallen niet gelijk aan de grootte van de zwaartekracht.</w:t>
      </w:r>
      <w:r>
        <w:br/>
        <w:t>de richting van de normaalkracht is in veel gevallen niet tegengesteld aan de richting van de zwaartekracht.</w:t>
      </w:r>
    </w:p>
    <w:p w:rsidR="007D3F08" w:rsidRDefault="007D3F08" w:rsidP="00E6120D"/>
    <w:p w:rsidR="007D3F08" w:rsidRDefault="007D3F08" w:rsidP="00E6120D"/>
    <w:p w:rsidR="007D3F08" w:rsidRDefault="007D3F08" w:rsidP="00E6120D"/>
    <w:p w:rsidR="007D3F08" w:rsidRDefault="007D3F08" w:rsidP="00E6120D"/>
    <w:p w:rsidR="007D3F08" w:rsidRDefault="007D3F08" w:rsidP="00E6120D">
      <w:r>
        <w:t>Natuurkundige grootheden</w:t>
      </w:r>
    </w:p>
    <w:tbl>
      <w:tblPr>
        <w:tblStyle w:val="Tabelraster"/>
        <w:tblW w:w="0" w:type="auto"/>
        <w:tblLook w:val="04A0"/>
      </w:tblPr>
      <w:tblGrid>
        <w:gridCol w:w="1928"/>
        <w:gridCol w:w="1928"/>
        <w:gridCol w:w="1928"/>
      </w:tblGrid>
      <w:tr w:rsidR="007D3F08" w:rsidTr="007D3F08">
        <w:trPr>
          <w:trHeight w:val="378"/>
        </w:trPr>
        <w:tc>
          <w:tcPr>
            <w:tcW w:w="1928" w:type="dxa"/>
          </w:tcPr>
          <w:p w:rsidR="007D3F08" w:rsidRDefault="007D3F08" w:rsidP="007D3F08">
            <w:r>
              <w:t>Grootheid</w:t>
            </w:r>
          </w:p>
        </w:tc>
        <w:tc>
          <w:tcPr>
            <w:tcW w:w="1928" w:type="dxa"/>
          </w:tcPr>
          <w:p w:rsidR="007D3F08" w:rsidRDefault="007D3F08" w:rsidP="00E6120D">
            <w:r>
              <w:t>Symbool</w:t>
            </w:r>
          </w:p>
        </w:tc>
        <w:tc>
          <w:tcPr>
            <w:tcW w:w="1928" w:type="dxa"/>
          </w:tcPr>
          <w:p w:rsidR="007D3F08" w:rsidRDefault="007D3F08" w:rsidP="00E6120D">
            <w:r>
              <w:t>Eenheid</w:t>
            </w:r>
          </w:p>
        </w:tc>
      </w:tr>
      <w:tr w:rsidR="007D3F08" w:rsidTr="007D3F08">
        <w:trPr>
          <w:trHeight w:val="399"/>
        </w:trPr>
        <w:tc>
          <w:tcPr>
            <w:tcW w:w="1928" w:type="dxa"/>
          </w:tcPr>
          <w:p w:rsidR="007D3F08" w:rsidRDefault="007D3F08" w:rsidP="00E6120D">
            <w:r>
              <w:t>Massa</w:t>
            </w:r>
          </w:p>
        </w:tc>
        <w:tc>
          <w:tcPr>
            <w:tcW w:w="1928" w:type="dxa"/>
          </w:tcPr>
          <w:p w:rsidR="007D3F08" w:rsidRDefault="007D3F08" w:rsidP="00E6120D">
            <w:r>
              <w:t>m</w:t>
            </w:r>
          </w:p>
        </w:tc>
        <w:tc>
          <w:tcPr>
            <w:tcW w:w="1928" w:type="dxa"/>
          </w:tcPr>
          <w:p w:rsidR="007D3F08" w:rsidRDefault="007D3F08" w:rsidP="00E6120D">
            <w:r>
              <w:t>kg</w:t>
            </w:r>
          </w:p>
        </w:tc>
      </w:tr>
      <w:tr w:rsidR="007D3F08" w:rsidTr="007D3F08">
        <w:trPr>
          <w:trHeight w:val="399"/>
        </w:trPr>
        <w:tc>
          <w:tcPr>
            <w:tcW w:w="1928" w:type="dxa"/>
          </w:tcPr>
          <w:p w:rsidR="007D3F08" w:rsidRDefault="007D3F08" w:rsidP="00E6120D">
            <w:r>
              <w:t>Zwaartekracht</w:t>
            </w:r>
          </w:p>
        </w:tc>
        <w:tc>
          <w:tcPr>
            <w:tcW w:w="1928" w:type="dxa"/>
          </w:tcPr>
          <w:p w:rsidR="007D3F08" w:rsidRPr="007D3F08" w:rsidRDefault="007D3F08" w:rsidP="00E6120D">
            <w:pPr>
              <w:rPr>
                <w:vertAlign w:val="subscript"/>
              </w:rPr>
            </w:pPr>
            <w:proofErr w:type="spellStart"/>
            <w:r>
              <w:t>F</w:t>
            </w:r>
            <w:r>
              <w:rPr>
                <w:vertAlign w:val="subscript"/>
              </w:rPr>
              <w:t>zw</w:t>
            </w:r>
            <w:proofErr w:type="spellEnd"/>
          </w:p>
        </w:tc>
        <w:tc>
          <w:tcPr>
            <w:tcW w:w="1928" w:type="dxa"/>
          </w:tcPr>
          <w:p w:rsidR="007D3F08" w:rsidRDefault="007D3F08" w:rsidP="00E6120D">
            <w:r>
              <w:t>N</w:t>
            </w:r>
          </w:p>
        </w:tc>
      </w:tr>
      <w:tr w:rsidR="007D3F08" w:rsidTr="007D3F08">
        <w:trPr>
          <w:trHeight w:val="399"/>
        </w:trPr>
        <w:tc>
          <w:tcPr>
            <w:tcW w:w="1928" w:type="dxa"/>
          </w:tcPr>
          <w:p w:rsidR="007D3F08" w:rsidRDefault="007D3F08" w:rsidP="00E6120D">
            <w:r>
              <w:t>Normaalkracht</w:t>
            </w:r>
          </w:p>
        </w:tc>
        <w:tc>
          <w:tcPr>
            <w:tcW w:w="1928" w:type="dxa"/>
          </w:tcPr>
          <w:p w:rsidR="007D3F08" w:rsidRPr="007D3F08" w:rsidRDefault="007D3F08" w:rsidP="00E6120D">
            <w:pPr>
              <w:rPr>
                <w:vertAlign w:val="subscript"/>
              </w:rPr>
            </w:pPr>
            <w:proofErr w:type="spellStart"/>
            <w:r>
              <w:t>F</w:t>
            </w:r>
            <w:r>
              <w:rPr>
                <w:vertAlign w:val="subscript"/>
              </w:rPr>
              <w:t>n</w:t>
            </w:r>
            <w:proofErr w:type="spellEnd"/>
          </w:p>
        </w:tc>
        <w:tc>
          <w:tcPr>
            <w:tcW w:w="1928" w:type="dxa"/>
          </w:tcPr>
          <w:p w:rsidR="007D3F08" w:rsidRDefault="007D3F08" w:rsidP="00E6120D">
            <w:r>
              <w:t>N</w:t>
            </w:r>
          </w:p>
        </w:tc>
      </w:tr>
      <w:tr w:rsidR="007D3F08" w:rsidTr="007D3F08">
        <w:trPr>
          <w:trHeight w:val="399"/>
        </w:trPr>
        <w:tc>
          <w:tcPr>
            <w:tcW w:w="1928" w:type="dxa"/>
          </w:tcPr>
          <w:p w:rsidR="007D3F08" w:rsidRDefault="007D3F08" w:rsidP="00E6120D">
            <w:r>
              <w:t>spankracht</w:t>
            </w:r>
          </w:p>
        </w:tc>
        <w:tc>
          <w:tcPr>
            <w:tcW w:w="1928" w:type="dxa"/>
          </w:tcPr>
          <w:p w:rsidR="007D3F08" w:rsidRPr="007D3F08" w:rsidRDefault="007D3F08" w:rsidP="00E6120D">
            <w:pPr>
              <w:rPr>
                <w:vertAlign w:val="subscript"/>
              </w:rPr>
            </w:pPr>
            <w:proofErr w:type="spellStart"/>
            <w:r>
              <w:t>F</w:t>
            </w:r>
            <w:r>
              <w:rPr>
                <w:vertAlign w:val="subscript"/>
              </w:rPr>
              <w:t>span</w:t>
            </w:r>
            <w:proofErr w:type="spellEnd"/>
          </w:p>
        </w:tc>
        <w:tc>
          <w:tcPr>
            <w:tcW w:w="1928" w:type="dxa"/>
          </w:tcPr>
          <w:p w:rsidR="007D3F08" w:rsidRDefault="007D3F08" w:rsidP="00E6120D">
            <w:r>
              <w:t>N</w:t>
            </w:r>
          </w:p>
        </w:tc>
      </w:tr>
      <w:tr w:rsidR="007D3F08" w:rsidTr="007D3F08">
        <w:trPr>
          <w:trHeight w:val="399"/>
        </w:trPr>
        <w:tc>
          <w:tcPr>
            <w:tcW w:w="1928" w:type="dxa"/>
          </w:tcPr>
          <w:p w:rsidR="007D3F08" w:rsidRDefault="007D3F08" w:rsidP="00E6120D">
            <w:r>
              <w:t>gewicht</w:t>
            </w:r>
          </w:p>
        </w:tc>
        <w:tc>
          <w:tcPr>
            <w:tcW w:w="1928" w:type="dxa"/>
          </w:tcPr>
          <w:p w:rsidR="007D3F08" w:rsidRPr="007D3F08" w:rsidRDefault="007D3F08" w:rsidP="00E6120D">
            <w:pPr>
              <w:rPr>
                <w:vertAlign w:val="subscript"/>
              </w:rPr>
            </w:pPr>
            <w:proofErr w:type="spellStart"/>
            <w:r>
              <w:t>F</w:t>
            </w:r>
            <w:r>
              <w:rPr>
                <w:vertAlign w:val="subscript"/>
              </w:rPr>
              <w:t>gew</w:t>
            </w:r>
            <w:proofErr w:type="spellEnd"/>
          </w:p>
        </w:tc>
        <w:tc>
          <w:tcPr>
            <w:tcW w:w="1928" w:type="dxa"/>
          </w:tcPr>
          <w:p w:rsidR="007D3F08" w:rsidRDefault="007D3F08" w:rsidP="00E6120D">
            <w:r>
              <w:t>N</w:t>
            </w:r>
          </w:p>
        </w:tc>
      </w:tr>
      <w:tr w:rsidR="007D3F08" w:rsidTr="007D3F08">
        <w:trPr>
          <w:trHeight w:val="418"/>
        </w:trPr>
        <w:tc>
          <w:tcPr>
            <w:tcW w:w="1928" w:type="dxa"/>
          </w:tcPr>
          <w:p w:rsidR="007D3F08" w:rsidRDefault="007D3F08" w:rsidP="00E6120D">
            <w:r>
              <w:t>wrijvingskracht</w:t>
            </w:r>
          </w:p>
        </w:tc>
        <w:tc>
          <w:tcPr>
            <w:tcW w:w="1928" w:type="dxa"/>
          </w:tcPr>
          <w:p w:rsidR="007D3F08" w:rsidRPr="007D3F08" w:rsidRDefault="007D3F08" w:rsidP="00E6120D">
            <w:pPr>
              <w:rPr>
                <w:vertAlign w:val="subscript"/>
              </w:rPr>
            </w:pPr>
            <w:proofErr w:type="spellStart"/>
            <w:r>
              <w:t>F</w:t>
            </w:r>
            <w:r>
              <w:rPr>
                <w:vertAlign w:val="subscript"/>
              </w:rPr>
              <w:t>wr</w:t>
            </w:r>
            <w:proofErr w:type="spellEnd"/>
          </w:p>
        </w:tc>
        <w:tc>
          <w:tcPr>
            <w:tcW w:w="1928" w:type="dxa"/>
          </w:tcPr>
          <w:p w:rsidR="007D3F08" w:rsidRDefault="007D3F08" w:rsidP="00E6120D">
            <w:r>
              <w:t>N</w:t>
            </w:r>
          </w:p>
        </w:tc>
      </w:tr>
    </w:tbl>
    <w:p w:rsidR="007D3F08" w:rsidRDefault="007D3F08" w:rsidP="00E6120D"/>
    <w:tbl>
      <w:tblPr>
        <w:tblStyle w:val="Tabelraster"/>
        <w:tblW w:w="9448" w:type="dxa"/>
        <w:tblLook w:val="04A0"/>
      </w:tblPr>
      <w:tblGrid>
        <w:gridCol w:w="5070"/>
        <w:gridCol w:w="4378"/>
      </w:tblGrid>
      <w:tr w:rsidR="00701535" w:rsidTr="00701535">
        <w:trPr>
          <w:gridAfter w:val="1"/>
          <w:wAfter w:w="4378" w:type="dxa"/>
        </w:trPr>
        <w:tc>
          <w:tcPr>
            <w:tcW w:w="5070" w:type="dxa"/>
          </w:tcPr>
          <w:p w:rsidR="00701535" w:rsidRDefault="00701535" w:rsidP="00E6120D">
            <w:r>
              <w:t>Formules</w:t>
            </w:r>
          </w:p>
        </w:tc>
      </w:tr>
      <w:tr w:rsidR="007D3F08" w:rsidTr="00701535">
        <w:tc>
          <w:tcPr>
            <w:tcW w:w="5070" w:type="dxa"/>
          </w:tcPr>
          <w:p w:rsidR="007D3F08" w:rsidRDefault="007D3F08" w:rsidP="00E6120D">
            <w:r>
              <w:t>Tweede wet van Newton</w:t>
            </w:r>
          </w:p>
        </w:tc>
        <w:tc>
          <w:tcPr>
            <w:tcW w:w="4378" w:type="dxa"/>
          </w:tcPr>
          <w:p w:rsidR="007D3F08" w:rsidRDefault="00701535" w:rsidP="00E6120D">
            <w:proofErr w:type="spellStart"/>
            <w:r>
              <w:t>F</w:t>
            </w:r>
            <w:r>
              <w:rPr>
                <w:vertAlign w:val="subscript"/>
              </w:rPr>
              <w:t>res</w:t>
            </w:r>
            <w:proofErr w:type="spellEnd"/>
            <w:r>
              <w:t xml:space="preserve"> = m·a</w:t>
            </w:r>
          </w:p>
        </w:tc>
      </w:tr>
      <w:tr w:rsidR="007D3F08" w:rsidTr="00701535">
        <w:tc>
          <w:tcPr>
            <w:tcW w:w="5070" w:type="dxa"/>
          </w:tcPr>
          <w:p w:rsidR="007D3F08" w:rsidRDefault="007D3F08" w:rsidP="00E6120D">
            <w:r>
              <w:t>Derde wet van Newton</w:t>
            </w:r>
          </w:p>
        </w:tc>
        <w:tc>
          <w:tcPr>
            <w:tcW w:w="4378" w:type="dxa"/>
          </w:tcPr>
          <w:p w:rsidR="007D3F08" w:rsidRPr="00701535" w:rsidRDefault="00701535" w:rsidP="00E6120D">
            <w:pPr>
              <w:rPr>
                <w:vertAlign w:val="subscript"/>
              </w:rPr>
            </w:pPr>
            <w:r>
              <w:t>F</w:t>
            </w:r>
            <w:r>
              <w:rPr>
                <w:vertAlign w:val="subscript"/>
              </w:rPr>
              <w:t>actie</w:t>
            </w:r>
            <w:r>
              <w:t xml:space="preserve"> = -</w:t>
            </w:r>
            <w:proofErr w:type="spellStart"/>
            <w:r>
              <w:t>F</w:t>
            </w:r>
            <w:r>
              <w:rPr>
                <w:vertAlign w:val="subscript"/>
              </w:rPr>
              <w:t>reactie</w:t>
            </w:r>
            <w:proofErr w:type="spellEnd"/>
          </w:p>
        </w:tc>
      </w:tr>
      <w:tr w:rsidR="007D3F08" w:rsidTr="00701535">
        <w:tc>
          <w:tcPr>
            <w:tcW w:w="5070" w:type="dxa"/>
          </w:tcPr>
          <w:p w:rsidR="007D3F08" w:rsidRDefault="007D3F08" w:rsidP="00E6120D">
            <w:r>
              <w:t>Zwaartekracht</w:t>
            </w:r>
          </w:p>
        </w:tc>
        <w:tc>
          <w:tcPr>
            <w:tcW w:w="4378" w:type="dxa"/>
          </w:tcPr>
          <w:p w:rsidR="007D3F08" w:rsidRPr="007D3F08" w:rsidRDefault="007D3F08" w:rsidP="00E6120D">
            <w:proofErr w:type="spellStart"/>
            <w:r>
              <w:t>F</w:t>
            </w:r>
            <w:r>
              <w:rPr>
                <w:vertAlign w:val="subscript"/>
              </w:rPr>
              <w:t>zw</w:t>
            </w:r>
            <w:proofErr w:type="spellEnd"/>
            <w:r>
              <w:rPr>
                <w:vertAlign w:val="subscript"/>
              </w:rPr>
              <w:t xml:space="preserve"> </w:t>
            </w:r>
            <w:r>
              <w:t xml:space="preserve">= </w:t>
            </w:r>
            <w:r w:rsidR="00701535">
              <w:t>m·g</w:t>
            </w:r>
          </w:p>
        </w:tc>
      </w:tr>
      <w:tr w:rsidR="007D3F08" w:rsidTr="00701535">
        <w:tc>
          <w:tcPr>
            <w:tcW w:w="5070" w:type="dxa"/>
          </w:tcPr>
          <w:p w:rsidR="007D3F08" w:rsidRDefault="007D3F08" w:rsidP="00E6120D">
            <w:r>
              <w:t>Massa van een stof</w:t>
            </w:r>
          </w:p>
        </w:tc>
        <w:tc>
          <w:tcPr>
            <w:tcW w:w="4378" w:type="dxa"/>
          </w:tcPr>
          <w:p w:rsidR="007D3F08" w:rsidRDefault="007D3F08" w:rsidP="00E6120D">
            <w:r>
              <w:t>m = ρ·V</w:t>
            </w:r>
          </w:p>
        </w:tc>
      </w:tr>
      <w:tr w:rsidR="007D3F08" w:rsidTr="00701535">
        <w:tc>
          <w:tcPr>
            <w:tcW w:w="5070" w:type="dxa"/>
          </w:tcPr>
          <w:p w:rsidR="007D3F08" w:rsidRDefault="007D3F08" w:rsidP="00E6120D">
            <w:r>
              <w:t>Gemiddelde versnelling</w:t>
            </w:r>
          </w:p>
        </w:tc>
        <w:tc>
          <w:tcPr>
            <w:tcW w:w="4378" w:type="dxa"/>
          </w:tcPr>
          <w:p w:rsidR="007D3F08" w:rsidRDefault="007D3F08" w:rsidP="00E6120D">
            <w:r>
              <w:t>a = ∆v÷∆t</w:t>
            </w:r>
          </w:p>
        </w:tc>
      </w:tr>
      <w:tr w:rsidR="007D3F08" w:rsidTr="00701535">
        <w:tc>
          <w:tcPr>
            <w:tcW w:w="5070" w:type="dxa"/>
          </w:tcPr>
          <w:p w:rsidR="007D3F08" w:rsidRDefault="007D3F08" w:rsidP="00E6120D">
            <w:r>
              <w:t>Versnelde beweging zonder beginsnelheid</w:t>
            </w:r>
          </w:p>
        </w:tc>
        <w:tc>
          <w:tcPr>
            <w:tcW w:w="4378" w:type="dxa"/>
          </w:tcPr>
          <w:p w:rsidR="007D3F08" w:rsidRPr="007D3F08" w:rsidRDefault="007D3F08" w:rsidP="00E6120D">
            <w:pPr>
              <w:rPr>
                <w:vertAlign w:val="superscript"/>
              </w:rPr>
            </w:pPr>
            <w:r>
              <w:t>s(t) = ⅟</w:t>
            </w:r>
            <w:r>
              <w:rPr>
                <w:vertAlign w:val="subscript"/>
              </w:rPr>
              <w:t>2</w:t>
            </w:r>
            <w:r>
              <w:t>at</w:t>
            </w:r>
            <w:r>
              <w:rPr>
                <w:vertAlign w:val="superscript"/>
              </w:rPr>
              <w:t>2</w:t>
            </w:r>
          </w:p>
        </w:tc>
      </w:tr>
    </w:tbl>
    <w:p w:rsidR="007D3F08" w:rsidRPr="007D3F08" w:rsidRDefault="007D3F08" w:rsidP="00E6120D"/>
    <w:sectPr w:rsidR="007D3F08" w:rsidRPr="007D3F08" w:rsidSect="00B92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C6FD9"/>
    <w:multiLevelType w:val="hybridMultilevel"/>
    <w:tmpl w:val="50E27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6120D"/>
    <w:rsid w:val="00701535"/>
    <w:rsid w:val="007D3F08"/>
    <w:rsid w:val="00982E0B"/>
    <w:rsid w:val="00B924F5"/>
    <w:rsid w:val="00E612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24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120D"/>
    <w:pPr>
      <w:ind w:left="720"/>
      <w:contextualSpacing/>
    </w:pPr>
  </w:style>
  <w:style w:type="table" w:styleId="Tabelraster">
    <w:name w:val="Table Grid"/>
    <w:basedOn w:val="Standaardtabel"/>
    <w:uiPriority w:val="59"/>
    <w:rsid w:val="007D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Verlouw</dc:creator>
  <cp:lastModifiedBy>Joep Verlouw</cp:lastModifiedBy>
  <cp:revision>2</cp:revision>
  <cp:lastPrinted>2012-04-02T13:01:00Z</cp:lastPrinted>
  <dcterms:created xsi:type="dcterms:W3CDTF">2012-04-02T13:05:00Z</dcterms:created>
  <dcterms:modified xsi:type="dcterms:W3CDTF">2012-04-02T13:05:00Z</dcterms:modified>
</cp:coreProperties>
</file>